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0603" w14:textId="0B7437DA" w:rsidR="009F3CFA" w:rsidRDefault="00F72AFB">
      <w:pPr>
        <w:spacing w:after="208"/>
        <w:ind w:left="1714"/>
      </w:pPr>
      <w:r w:rsidRPr="00F72AFB">
        <w:rPr>
          <w:rFonts w:ascii="Times New Roman" w:eastAsia="Times New Roman" w:hAnsi="Times New Roman" w:cs="Times New Roman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4AC0F7" wp14:editId="095F4187">
                <wp:simplePos x="0" y="0"/>
                <wp:positionH relativeFrom="column">
                  <wp:posOffset>5164455</wp:posOffset>
                </wp:positionH>
                <wp:positionV relativeFrom="paragraph">
                  <wp:posOffset>0</wp:posOffset>
                </wp:positionV>
                <wp:extent cx="1085850" cy="140462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221" y="20903"/>
                    <wp:lineTo x="21221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387E2" w14:textId="65FC6826" w:rsidR="00F72AFB" w:rsidRDefault="00F72A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478661" wp14:editId="4B713677">
                                  <wp:extent cx="819150" cy="552450"/>
                                  <wp:effectExtent l="0" t="0" r="0" b="0"/>
                                  <wp:docPr id="174452166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915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4AC0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6.65pt;margin-top:0;width:85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" stroked="f">
                <v:textbox style="mso-fit-shape-to-text:t">
                  <w:txbxContent>
                    <w:p w14:paraId="2AB387E2" w14:textId="65FC6826" w:rsidR="00F72AFB" w:rsidRDefault="00F72AFB">
                      <w:r>
                        <w:rPr>
                          <w:noProof/>
                        </w:rPr>
                        <w:drawing>
                          <wp:inline distT="0" distB="0" distL="0" distR="0" wp14:anchorId="6B478661" wp14:editId="4B713677">
                            <wp:extent cx="819150" cy="552450"/>
                            <wp:effectExtent l="0" t="0" r="0" b="0"/>
                            <wp:docPr id="174452166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9150" cy="552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3C6B17" wp14:editId="5A40D477">
            <wp:extent cx="3600450" cy="717550"/>
            <wp:effectExtent l="0" t="0" r="0" b="635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1725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2D9C778F" w14:textId="62942031" w:rsidR="009F3CFA" w:rsidRPr="00F72AFB" w:rsidRDefault="00286472" w:rsidP="00557BEA">
      <w:pPr>
        <w:spacing w:after="191"/>
        <w:ind w:left="430"/>
        <w:jc w:val="center"/>
        <w:rPr>
          <w:sz w:val="36"/>
          <w:szCs w:val="36"/>
        </w:rPr>
      </w:pPr>
      <w:r w:rsidRPr="00F72AFB">
        <w:rPr>
          <w:rFonts w:ascii="Times New Roman" w:eastAsia="Times New Roman" w:hAnsi="Times New Roman" w:cs="Times New Roman"/>
          <w:color w:val="FF0000"/>
          <w:sz w:val="36"/>
          <w:szCs w:val="36"/>
        </w:rPr>
        <w:t>Armada Sails Dinghy Traveller Series 2026</w:t>
      </w:r>
    </w:p>
    <w:p w14:paraId="02C9D3D1" w14:textId="13CFAB6E" w:rsidR="00EC5193" w:rsidRDefault="00EC5193" w:rsidP="00557BEA">
      <w:pPr>
        <w:spacing w:after="0"/>
        <w:ind w:left="42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PPSA DINGHY REGATTA</w:t>
      </w:r>
    </w:p>
    <w:p w14:paraId="4070AB2B" w14:textId="77777777" w:rsidR="00EC5193" w:rsidRDefault="00EC5193" w:rsidP="00557BEA">
      <w:pPr>
        <w:spacing w:after="0"/>
        <w:ind w:left="42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14:paraId="03405854" w14:textId="0A3A89EC" w:rsidR="00557BEA" w:rsidRDefault="00557BEA" w:rsidP="00557BEA">
      <w:pPr>
        <w:spacing w:after="0"/>
        <w:ind w:left="42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One down and four to go. The CHALLENGE is on!</w:t>
      </w:r>
    </w:p>
    <w:p w14:paraId="6005791F" w14:textId="09FB6259" w:rsidR="009F3CFA" w:rsidRDefault="00EC5193" w:rsidP="00557BEA">
      <w:pPr>
        <w:spacing w:after="0"/>
        <w:ind w:left="42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Having lost the Saturday to strong winds, i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>n a constant 16knt breeze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on the Sunday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t</w:t>
      </w:r>
      <w:r w:rsidR="004235B9"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>he Whitfield duo dominated the field at the PPSA Dinghy Regatta, although Jake Brian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(ILCA4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) </w:t>
      </w:r>
      <w:r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>is</w:t>
      </w:r>
      <w:r w:rsidR="004235B9"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ready to pounce </w:t>
      </w:r>
      <w:r w:rsidR="004235B9"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>should they make a mistake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>,</w:t>
      </w:r>
      <w:r w:rsidR="00F72AFB"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with Adam Watson (RS600) also </w:t>
      </w:r>
      <w:r w:rsidR="00557BEA" w:rsidRPr="004235B9">
        <w:rPr>
          <w:rFonts w:ascii="Times New Roman" w:eastAsia="Times New Roman" w:hAnsi="Times New Roman" w:cs="Times New Roman"/>
          <w:color w:val="0070C0"/>
          <w:sz w:val="28"/>
          <w:szCs w:val="28"/>
        </w:rPr>
        <w:t>hovering in the wings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. There are some BIG names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who won’t be happy </w:t>
      </w:r>
      <w:r w:rsidR="00557BEA">
        <w:rPr>
          <w:rFonts w:ascii="Times New Roman" w:eastAsia="Times New Roman" w:hAnsi="Times New Roman" w:cs="Times New Roman"/>
          <w:color w:val="0070C0"/>
          <w:sz w:val="28"/>
          <w:szCs w:val="28"/>
        </w:rPr>
        <w:t>trailing in their wake and looking to reverse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their fortunes at the next event.</w:t>
      </w:r>
    </w:p>
    <w:p w14:paraId="6A7BF87A" w14:textId="22ACC54D" w:rsidR="00EC5193" w:rsidRDefault="00EC5193" w:rsidP="00557BEA">
      <w:pPr>
        <w:spacing w:after="0"/>
        <w:ind w:left="42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The message to the early leaders is LOOK BEHIND YOU!!, but then that is what you will all be hoping to do as you join in the next event.</w:t>
      </w:r>
    </w:p>
    <w:p w14:paraId="511720A9" w14:textId="18C9D135" w:rsidR="00EC5193" w:rsidRPr="004235B9" w:rsidRDefault="00EC5193" w:rsidP="00557BEA">
      <w:pPr>
        <w:spacing w:after="0"/>
        <w:ind w:left="427"/>
        <w:jc w:val="both"/>
        <w:rPr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We hope to see you at the next event.</w:t>
      </w:r>
    </w:p>
    <w:p w14:paraId="4D049166" w14:textId="16803C52" w:rsidR="009F3CFA" w:rsidRDefault="00000000">
      <w:pPr>
        <w:spacing w:after="0"/>
        <w:ind w:left="427" w:right="3521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 </w:t>
      </w:r>
    </w:p>
    <w:p w14:paraId="3FAC229B" w14:textId="49B86322" w:rsidR="00EC5193" w:rsidRDefault="00EC5193">
      <w:pPr>
        <w:spacing w:after="0"/>
        <w:ind w:left="427"/>
        <w:rPr>
          <w:rFonts w:ascii="Times New Roman" w:eastAsia="Times New Roman" w:hAnsi="Times New Roman" w:cs="Times New Roman"/>
          <w:color w:val="FF0000"/>
          <w:sz w:val="32"/>
        </w:rPr>
      </w:pPr>
      <w:r>
        <w:rPr>
          <w:rFonts w:ascii="Times New Roman" w:eastAsia="Times New Roman" w:hAnsi="Times New Roman" w:cs="Times New Roman"/>
          <w:color w:val="FF0000"/>
          <w:sz w:val="32"/>
        </w:rPr>
        <w:t>See the results on the PPSA Events page</w:t>
      </w:r>
    </w:p>
    <w:p w14:paraId="26FCA28A" w14:textId="564C141B" w:rsidR="009F3CFA" w:rsidRDefault="00000000">
      <w:pPr>
        <w:spacing w:after="0"/>
        <w:ind w:left="427"/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</w:p>
    <w:p w14:paraId="44F44F64" w14:textId="19B37E1B" w:rsidR="009F3CFA" w:rsidRDefault="00000000">
      <w:pPr>
        <w:spacing w:after="6"/>
        <w:ind w:left="433"/>
        <w:jc w:val="center"/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SCHEDULE OF </w:t>
      </w:r>
      <w:r w:rsidR="00557BEA">
        <w:rPr>
          <w:rFonts w:ascii="Times New Roman" w:eastAsia="Times New Roman" w:hAnsi="Times New Roman" w:cs="Times New Roman"/>
          <w:color w:val="002060"/>
          <w:sz w:val="28"/>
        </w:rPr>
        <w:t xml:space="preserve">NEXT 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RACES </w:t>
      </w:r>
    </w:p>
    <w:p w14:paraId="6B967F33" w14:textId="138A8436" w:rsidR="009F3CFA" w:rsidRDefault="00000000">
      <w:pPr>
        <w:spacing w:after="0"/>
        <w:ind w:left="2441" w:right="3463"/>
      </w:pPr>
      <w:r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</w:p>
    <w:p w14:paraId="079AB97F" w14:textId="34F83C53" w:rsidR="009F3CFA" w:rsidRDefault="00557BEA">
      <w:pPr>
        <w:spacing w:after="0"/>
        <w:ind w:left="1680" w:right="3463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AC7449F" wp14:editId="0F955FCC">
            <wp:simplePos x="0" y="0"/>
            <wp:positionH relativeFrom="column">
              <wp:posOffset>3136900</wp:posOffset>
            </wp:positionH>
            <wp:positionV relativeFrom="paragraph">
              <wp:posOffset>123825</wp:posOffset>
            </wp:positionV>
            <wp:extent cx="969264" cy="490728"/>
            <wp:effectExtent l="0" t="0" r="0" b="0"/>
            <wp:wrapSquare wrapText="bothSides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49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284657A" wp14:editId="4FE8EAB0">
            <wp:simplePos x="0" y="0"/>
            <wp:positionH relativeFrom="column">
              <wp:posOffset>142240</wp:posOffset>
            </wp:positionH>
            <wp:positionV relativeFrom="paragraph">
              <wp:posOffset>12700</wp:posOffset>
            </wp:positionV>
            <wp:extent cx="800100" cy="649605"/>
            <wp:effectExtent l="0" t="0" r="0" b="0"/>
            <wp:wrapSquare wrapText="bothSides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255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</w:p>
    <w:p w14:paraId="6BA09A59" w14:textId="2146904B" w:rsidR="00557BEA" w:rsidRDefault="00286472" w:rsidP="00557BEA">
      <w:pPr>
        <w:spacing w:after="47"/>
        <w:ind w:left="56" w:hanging="10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SSC Saturday 27</w:t>
      </w:r>
      <w:r>
        <w:rPr>
          <w:rFonts w:ascii="Times New Roman" w:eastAsia="Times New Roman" w:hAnsi="Times New Roman" w:cs="Times New Roman"/>
          <w:color w:val="002060"/>
          <w:sz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June  </w:t>
      </w:r>
      <w:r w:rsidR="00557BEA">
        <w:rPr>
          <w:rFonts w:ascii="Times New Roman" w:eastAsia="Times New Roman" w:hAnsi="Times New Roman" w:cs="Times New Roman"/>
          <w:color w:val="002060"/>
          <w:sz w:val="28"/>
        </w:rPr>
        <w:t>TRSC Saturday 25</w:t>
      </w:r>
      <w:r w:rsidR="00557BEA">
        <w:rPr>
          <w:rFonts w:ascii="Times New Roman" w:eastAsia="Times New Roman" w:hAnsi="Times New Roman" w:cs="Times New Roman"/>
          <w:color w:val="002060"/>
          <w:sz w:val="28"/>
          <w:vertAlign w:val="superscript"/>
        </w:rPr>
        <w:t>th</w:t>
      </w:r>
      <w:r w:rsidR="00557BEA">
        <w:rPr>
          <w:rFonts w:ascii="Times New Roman" w:eastAsia="Times New Roman" w:hAnsi="Times New Roman" w:cs="Times New Roman"/>
          <w:color w:val="002060"/>
          <w:sz w:val="28"/>
        </w:rPr>
        <w:t xml:space="preserve"> July</w:t>
      </w:r>
    </w:p>
    <w:p w14:paraId="505C39E7" w14:textId="274189EC" w:rsidR="00557BEA" w:rsidRDefault="00557BEA" w:rsidP="00557BEA">
      <w:pPr>
        <w:spacing w:after="47"/>
        <w:ind w:left="56" w:hanging="10"/>
        <w:rPr>
          <w:rFonts w:ascii="Times New Roman" w:eastAsia="Times New Roman" w:hAnsi="Times New Roman" w:cs="Times New Roman"/>
          <w:color w:val="002060"/>
          <w:sz w:val="28"/>
        </w:rPr>
      </w:pPr>
    </w:p>
    <w:p w14:paraId="47011D9E" w14:textId="48E52977" w:rsidR="009F3CFA" w:rsidRDefault="00557BEA" w:rsidP="00557BEA">
      <w:pPr>
        <w:spacing w:after="47"/>
        <w:ind w:left="56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4FAD4B7" wp14:editId="543958E4">
            <wp:simplePos x="0" y="0"/>
            <wp:positionH relativeFrom="column">
              <wp:posOffset>3285490</wp:posOffset>
            </wp:positionH>
            <wp:positionV relativeFrom="paragraph">
              <wp:posOffset>160020</wp:posOffset>
            </wp:positionV>
            <wp:extent cx="714375" cy="719455"/>
            <wp:effectExtent l="0" t="0" r="9525" b="4445"/>
            <wp:wrapSquare wrapText="bothSides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</w:p>
    <w:p w14:paraId="10DA1376" w14:textId="520C9CB8" w:rsidR="009F3CFA" w:rsidRDefault="00557BEA">
      <w:pPr>
        <w:spacing w:after="0"/>
        <w:ind w:left="1675" w:right="3506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338BDF25" wp14:editId="1FB3AA41">
            <wp:simplePos x="0" y="0"/>
            <wp:positionH relativeFrom="column">
              <wp:posOffset>204470</wp:posOffset>
            </wp:positionH>
            <wp:positionV relativeFrom="paragraph">
              <wp:posOffset>62865</wp:posOffset>
            </wp:positionV>
            <wp:extent cx="883285" cy="606425"/>
            <wp:effectExtent l="0" t="0" r="0" b="3175"/>
            <wp:wrapSquare wrapText="bothSides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</w:p>
    <w:p w14:paraId="4ACD0674" w14:textId="61DAF223" w:rsidR="009F3CFA" w:rsidRDefault="00000000">
      <w:pPr>
        <w:spacing w:after="47"/>
        <w:ind w:left="56" w:hanging="10"/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 TMSC </w:t>
      </w:r>
      <w:r w:rsidR="008B6061">
        <w:rPr>
          <w:rFonts w:ascii="Times New Roman" w:eastAsia="Times New Roman" w:hAnsi="Times New Roman" w:cs="Times New Roman"/>
          <w:color w:val="002060"/>
          <w:sz w:val="28"/>
        </w:rPr>
        <w:t>Sunday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2</w:t>
      </w:r>
      <w:r w:rsidR="00791003">
        <w:rPr>
          <w:rFonts w:ascii="Times New Roman" w:eastAsia="Times New Roman" w:hAnsi="Times New Roman" w:cs="Times New Roman"/>
          <w:color w:val="002060"/>
          <w:sz w:val="28"/>
        </w:rPr>
        <w:t>3</w:t>
      </w:r>
      <w:r w:rsidR="00791003" w:rsidRPr="00791003">
        <w:rPr>
          <w:rFonts w:ascii="Times New Roman" w:eastAsia="Times New Roman" w:hAnsi="Times New Roman" w:cs="Times New Roman"/>
          <w:color w:val="002060"/>
          <w:sz w:val="28"/>
          <w:vertAlign w:val="superscript"/>
        </w:rPr>
        <w:t>rd</w:t>
      </w:r>
      <w:r w:rsidR="00791003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</w:rPr>
        <w:t>Aug RWYC Saturday 17</w:t>
      </w:r>
      <w:r>
        <w:rPr>
          <w:rFonts w:ascii="Times New Roman" w:eastAsia="Times New Roman" w:hAnsi="Times New Roman" w:cs="Times New Roman"/>
          <w:color w:val="002060"/>
          <w:sz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October </w:t>
      </w:r>
    </w:p>
    <w:p w14:paraId="367D74D8" w14:textId="2A91D139" w:rsidR="009F3CFA" w:rsidRPr="008B7136" w:rsidRDefault="008B7136">
      <w:pPr>
        <w:spacing w:after="0"/>
        <w:ind w:left="46"/>
        <w:jc w:val="center"/>
        <w:rPr>
          <w:szCs w:val="22"/>
        </w:rPr>
      </w:pPr>
      <w:r w:rsidRPr="008B7136">
        <w:rPr>
          <w:rFonts w:ascii="Times New Roman" w:eastAsia="Times New Roman" w:hAnsi="Times New Roman" w:cs="Times New Roman"/>
          <w:color w:val="002060"/>
          <w:szCs w:val="22"/>
        </w:rPr>
        <w:t>(</w:t>
      </w:r>
      <w:r>
        <w:rPr>
          <w:rFonts w:ascii="Times New Roman" w:eastAsia="Times New Roman" w:hAnsi="Times New Roman" w:cs="Times New Roman"/>
          <w:color w:val="002060"/>
          <w:szCs w:val="22"/>
        </w:rPr>
        <w:t xml:space="preserve">note </w:t>
      </w:r>
      <w:r w:rsidRPr="008B7136">
        <w:rPr>
          <w:rFonts w:ascii="Times New Roman" w:eastAsia="Times New Roman" w:hAnsi="Times New Roman" w:cs="Times New Roman"/>
          <w:color w:val="002060"/>
          <w:szCs w:val="22"/>
        </w:rPr>
        <w:t>change of date)</w:t>
      </w:r>
      <w:r w:rsidR="00000000" w:rsidRPr="008B7136">
        <w:rPr>
          <w:rFonts w:ascii="Times New Roman" w:eastAsia="Times New Roman" w:hAnsi="Times New Roman" w:cs="Times New Roman"/>
          <w:color w:val="002060"/>
          <w:szCs w:val="22"/>
        </w:rPr>
        <w:t xml:space="preserve"> </w:t>
      </w:r>
    </w:p>
    <w:p w14:paraId="05F8611B" w14:textId="77777777" w:rsidR="009F3CFA" w:rsidRDefault="00000000">
      <w:pPr>
        <w:spacing w:after="0"/>
        <w:ind w:left="46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14:paraId="24B20C19" w14:textId="77777777" w:rsidR="009F3CFA" w:rsidRDefault="00000000">
      <w:pPr>
        <w:spacing w:after="0"/>
        <w:ind w:left="1798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14:paraId="5D86D2E7" w14:textId="77777777" w:rsidR="009F3CFA" w:rsidRDefault="0000000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Free to enter and open to all dinghies with a PY number. Just enter any one or all of the ports host clubs events for automatic entry into the series.  </w:t>
      </w:r>
    </w:p>
    <w:p w14:paraId="1855CE1F" w14:textId="77777777" w:rsidR="009F3CFA" w:rsidRDefault="00000000">
      <w:pPr>
        <w:spacing w:after="0"/>
        <w:ind w:left="15" w:hanging="10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Fleets consist of: </w:t>
      </w:r>
    </w:p>
    <w:p w14:paraId="2ED14BD0" w14:textId="77777777" w:rsidR="009F3CFA" w:rsidRDefault="00000000">
      <w:pPr>
        <w:spacing w:after="0"/>
        <w:ind w:left="15" w:right="3" w:hanging="10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Fast – 1019 and below </w:t>
      </w:r>
    </w:p>
    <w:p w14:paraId="2E562828" w14:textId="77777777" w:rsidR="009F3CFA" w:rsidRDefault="00000000">
      <w:pPr>
        <w:spacing w:after="0"/>
        <w:ind w:left="15" w:right="4" w:hanging="10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Medium – 1020 – 1169 </w:t>
      </w:r>
    </w:p>
    <w:p w14:paraId="3A4F45D9" w14:textId="77777777" w:rsidR="009F3CFA" w:rsidRDefault="00000000">
      <w:pPr>
        <w:spacing w:after="0"/>
        <w:ind w:left="15" w:hanging="10"/>
        <w:jc w:val="center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Slow/Novice – 1170 and above </w:t>
      </w:r>
    </w:p>
    <w:p w14:paraId="0E375BF8" w14:textId="77777777" w:rsidR="009F3CFA" w:rsidRDefault="0000000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Any fleet that can raise 5 or more boats will be considered for their own results </w:t>
      </w:r>
    </w:p>
    <w:p w14:paraId="7CCFED2A" w14:textId="77777777" w:rsidR="009F3CFA" w:rsidRDefault="00000000">
      <w:pPr>
        <w:spacing w:after="0"/>
      </w:pPr>
      <w:r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</w:p>
    <w:p w14:paraId="4FCA6DAD" w14:textId="77777777" w:rsidR="009F3CFA" w:rsidRDefault="00000000">
      <w:pPr>
        <w:spacing w:after="28" w:line="249" w:lineRule="auto"/>
        <w:ind w:left="-4" w:right="-1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Organizing authorities: Royal Western Yacht Club, Saltash Sailing Club, Tamar River Sailing Club, Hooe Point Sailing Club, Plym Yacht Club and Torpoint Mosquito Sailing Club </w:t>
      </w:r>
    </w:p>
    <w:p w14:paraId="23DE64C9" w14:textId="25350A51" w:rsidR="009F3CFA" w:rsidRDefault="000000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C34C6D0" w14:textId="67A7A170" w:rsidR="0025571B" w:rsidRDefault="00000000" w:rsidP="0025571B">
      <w:pPr>
        <w:spacing w:after="18"/>
        <w:ind w:left="1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Series results and overall awards for the Series will be presented at the end of year</w:t>
      </w:r>
    </w:p>
    <w:p w14:paraId="72197279" w14:textId="39E7DC95" w:rsidR="009F3CFA" w:rsidRDefault="00000000" w:rsidP="0025571B">
      <w:pPr>
        <w:spacing w:after="18"/>
        <w:ind w:left="19"/>
        <w:jc w:val="center"/>
      </w:pPr>
      <w:r>
        <w:rPr>
          <w:rFonts w:ascii="Times New Roman" w:eastAsia="Times New Roman" w:hAnsi="Times New Roman" w:cs="Times New Roman"/>
          <w:sz w:val="24"/>
        </w:rPr>
        <w:t>PPSA Prize giving</w:t>
      </w:r>
    </w:p>
    <w:sectPr w:rsidR="009F3CFA">
      <w:pgSz w:w="11906" w:h="16838"/>
      <w:pgMar w:top="708" w:right="85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FA"/>
    <w:rsid w:val="0025571B"/>
    <w:rsid w:val="00286472"/>
    <w:rsid w:val="003107CE"/>
    <w:rsid w:val="004235B9"/>
    <w:rsid w:val="0048383A"/>
    <w:rsid w:val="004D3093"/>
    <w:rsid w:val="00501E79"/>
    <w:rsid w:val="00557BEA"/>
    <w:rsid w:val="00653B72"/>
    <w:rsid w:val="006A378B"/>
    <w:rsid w:val="00791003"/>
    <w:rsid w:val="008B6061"/>
    <w:rsid w:val="008B7136"/>
    <w:rsid w:val="009F3CFA"/>
    <w:rsid w:val="00C80448"/>
    <w:rsid w:val="00CA5C0B"/>
    <w:rsid w:val="00D43778"/>
    <w:rsid w:val="00DF0255"/>
    <w:rsid w:val="00EC5193"/>
    <w:rsid w:val="00F7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DCC3"/>
  <w15:docId w15:val="{1518DACD-B836-4C8C-B9F8-F2EA4877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0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PPSA Traveller Series 2026 Single Sheet Flyer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PPSA Traveller Series 2026 Single Sheet Flyer</dc:title>
  <dc:subject/>
  <dc:creator>Stephen Roberts</dc:creator>
  <cp:keywords/>
  <cp:lastModifiedBy>Malcolm Wood</cp:lastModifiedBy>
  <cp:revision>7</cp:revision>
  <dcterms:created xsi:type="dcterms:W3CDTF">2026-06-10T08:51:00Z</dcterms:created>
  <dcterms:modified xsi:type="dcterms:W3CDTF">2026-06-10T11:05:00Z</dcterms:modified>
</cp:coreProperties>
</file>